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154A5" w14:textId="51B53FC2" w:rsidR="007A449E" w:rsidRDefault="007A449E">
      <w:pPr>
        <w:rPr>
          <w:rFonts w:ascii="Arial" w:hAnsi="Arial" w:cs="Arial"/>
          <w:color w:val="4472C4" w:themeColor="accent1"/>
          <w:sz w:val="28"/>
          <w:szCs w:val="28"/>
        </w:rPr>
      </w:pPr>
    </w:p>
    <w:p w14:paraId="44BC1552" w14:textId="77777777" w:rsidR="007A449E" w:rsidRDefault="007A449E">
      <w:pPr>
        <w:rPr>
          <w:rFonts w:ascii="Arial" w:hAnsi="Arial" w:cs="Arial"/>
          <w:color w:val="4472C4" w:themeColor="accent1"/>
          <w:sz w:val="28"/>
          <w:szCs w:val="28"/>
        </w:rPr>
      </w:pPr>
    </w:p>
    <w:p w14:paraId="0B19C3ED" w14:textId="5E74DFD7" w:rsidR="00C9434E" w:rsidRPr="00C9434E" w:rsidRDefault="00C9434E">
      <w:pPr>
        <w:rPr>
          <w:rFonts w:ascii="Arial" w:hAnsi="Arial" w:cs="Arial"/>
          <w:color w:val="4472C4" w:themeColor="accent1"/>
          <w:sz w:val="28"/>
          <w:szCs w:val="28"/>
        </w:rPr>
      </w:pPr>
      <w:r w:rsidRPr="00C9434E">
        <w:rPr>
          <w:rFonts w:ascii="Arial" w:hAnsi="Arial" w:cs="Arial"/>
          <w:color w:val="4472C4" w:themeColor="accent1"/>
          <w:sz w:val="28"/>
          <w:szCs w:val="28"/>
        </w:rPr>
        <w:t>[</w:t>
      </w:r>
      <w:r w:rsidRPr="00C9434E">
        <w:rPr>
          <w:rFonts w:ascii="Arial" w:hAnsi="Arial" w:cs="Arial"/>
          <w:b/>
          <w:bCs/>
          <w:color w:val="4472C4" w:themeColor="accent1"/>
          <w:sz w:val="28"/>
          <w:szCs w:val="28"/>
        </w:rPr>
        <w:t>Teacher Note</w:t>
      </w:r>
      <w:r w:rsidRPr="00C9434E">
        <w:rPr>
          <w:rFonts w:ascii="Arial" w:hAnsi="Arial" w:cs="Arial"/>
          <w:color w:val="4472C4" w:themeColor="accent1"/>
          <w:sz w:val="28"/>
          <w:szCs w:val="28"/>
        </w:rPr>
        <w:t>: Start off by playing a few rounds of “Two Truths And A Lie”]</w:t>
      </w:r>
    </w:p>
    <w:p w14:paraId="5E1BB17D" w14:textId="77777777" w:rsidR="00C9434E" w:rsidRPr="00C9434E" w:rsidRDefault="00C9434E">
      <w:pPr>
        <w:rPr>
          <w:rFonts w:ascii="Arial" w:hAnsi="Arial" w:cs="Arial"/>
          <w:sz w:val="28"/>
          <w:szCs w:val="28"/>
        </w:rPr>
      </w:pPr>
    </w:p>
    <w:p w14:paraId="0DB33969" w14:textId="2AE5BA56" w:rsidR="00C9434E" w:rsidRPr="00C9434E" w:rsidRDefault="00C9434E">
      <w:pPr>
        <w:rPr>
          <w:rFonts w:ascii="Arial" w:hAnsi="Arial" w:cs="Arial"/>
          <w:sz w:val="28"/>
          <w:szCs w:val="28"/>
        </w:rPr>
      </w:pPr>
      <w:r w:rsidRPr="00C9434E">
        <w:rPr>
          <w:rFonts w:ascii="Arial" w:hAnsi="Arial" w:cs="Arial"/>
          <w:sz w:val="28"/>
          <w:szCs w:val="28"/>
        </w:rPr>
        <w:t>Have you ever had someone refuse to believe you even when you were telling the truth?</w:t>
      </w:r>
      <w:r w:rsidR="007A449E">
        <w:rPr>
          <w:rFonts w:ascii="Arial" w:hAnsi="Arial" w:cs="Arial"/>
          <w:sz w:val="28"/>
          <w:szCs w:val="28"/>
        </w:rPr>
        <w:t xml:space="preserve"> </w:t>
      </w:r>
      <w:r w:rsidRPr="00C9434E">
        <w:rPr>
          <w:rFonts w:ascii="Arial" w:hAnsi="Arial" w:cs="Arial"/>
          <w:sz w:val="28"/>
          <w:szCs w:val="28"/>
        </w:rPr>
        <w:t>Share.</w:t>
      </w:r>
    </w:p>
    <w:p w14:paraId="26BD530C" w14:textId="77777777" w:rsidR="00C9434E" w:rsidRPr="00C9434E" w:rsidRDefault="00C9434E">
      <w:pPr>
        <w:rPr>
          <w:rFonts w:ascii="Arial" w:hAnsi="Arial" w:cs="Arial"/>
          <w:sz w:val="28"/>
          <w:szCs w:val="28"/>
        </w:rPr>
      </w:pPr>
    </w:p>
    <w:p w14:paraId="367CD74B" w14:textId="4D937B2A" w:rsidR="00C9434E" w:rsidRPr="00C9434E" w:rsidRDefault="00C9434E">
      <w:pPr>
        <w:rPr>
          <w:rFonts w:ascii="Arial" w:hAnsi="Arial" w:cs="Arial"/>
          <w:sz w:val="28"/>
          <w:szCs w:val="28"/>
        </w:rPr>
      </w:pPr>
      <w:r w:rsidRPr="00C9434E">
        <w:rPr>
          <w:rFonts w:ascii="Arial" w:hAnsi="Arial" w:cs="Arial"/>
          <w:sz w:val="28"/>
          <w:szCs w:val="28"/>
        </w:rPr>
        <w:t>Why do you think people did not believe Peter and the other apostles’ testimony about Jesus?</w:t>
      </w:r>
    </w:p>
    <w:p w14:paraId="5A4B3BAA" w14:textId="77777777" w:rsidR="00C9434E" w:rsidRPr="00C9434E" w:rsidRDefault="00C9434E">
      <w:pPr>
        <w:rPr>
          <w:rFonts w:ascii="Arial" w:hAnsi="Arial" w:cs="Arial"/>
          <w:sz w:val="28"/>
          <w:szCs w:val="28"/>
        </w:rPr>
      </w:pPr>
    </w:p>
    <w:p w14:paraId="1DDCAF6D" w14:textId="52B8BADB" w:rsidR="00C9434E" w:rsidRPr="00C9434E" w:rsidRDefault="00C9434E">
      <w:pPr>
        <w:rPr>
          <w:rFonts w:ascii="Arial" w:hAnsi="Arial" w:cs="Arial"/>
          <w:sz w:val="28"/>
          <w:szCs w:val="28"/>
        </w:rPr>
      </w:pPr>
      <w:r w:rsidRPr="00C9434E">
        <w:rPr>
          <w:rFonts w:ascii="Arial" w:hAnsi="Arial" w:cs="Arial"/>
          <w:sz w:val="28"/>
          <w:szCs w:val="28"/>
        </w:rPr>
        <w:t>What were the two arguments Peter used to prove himself?</w:t>
      </w:r>
      <w:r w:rsidR="007A449E">
        <w:rPr>
          <w:rFonts w:ascii="Arial" w:hAnsi="Arial" w:cs="Arial"/>
          <w:sz w:val="28"/>
          <w:szCs w:val="28"/>
        </w:rPr>
        <w:t xml:space="preserve"> </w:t>
      </w:r>
      <w:r w:rsidRPr="00C9434E">
        <w:rPr>
          <w:rFonts w:ascii="Arial" w:hAnsi="Arial" w:cs="Arial"/>
          <w:sz w:val="28"/>
          <w:szCs w:val="28"/>
        </w:rPr>
        <w:t>(Answer: eyewitness testimony and prophets)</w:t>
      </w:r>
    </w:p>
    <w:p w14:paraId="1702D65E" w14:textId="77777777" w:rsidR="00C9434E" w:rsidRPr="00C9434E" w:rsidRDefault="00C9434E">
      <w:pPr>
        <w:rPr>
          <w:rFonts w:ascii="Arial" w:hAnsi="Arial" w:cs="Arial"/>
          <w:sz w:val="28"/>
          <w:szCs w:val="28"/>
        </w:rPr>
      </w:pPr>
    </w:p>
    <w:p w14:paraId="3FD42379" w14:textId="5AF0150E" w:rsidR="00C9434E" w:rsidRPr="00C9434E" w:rsidRDefault="00C9434E">
      <w:pPr>
        <w:rPr>
          <w:rFonts w:ascii="Arial" w:hAnsi="Arial" w:cs="Arial"/>
          <w:sz w:val="28"/>
          <w:szCs w:val="28"/>
        </w:rPr>
      </w:pPr>
      <w:r w:rsidRPr="00C9434E">
        <w:rPr>
          <w:rFonts w:ascii="Arial" w:hAnsi="Arial" w:cs="Arial"/>
          <w:sz w:val="28"/>
          <w:szCs w:val="28"/>
        </w:rPr>
        <w:t>Which of these arguments is more convincing to you?</w:t>
      </w:r>
      <w:r w:rsidR="007A449E">
        <w:rPr>
          <w:rFonts w:ascii="Arial" w:hAnsi="Arial" w:cs="Arial"/>
          <w:sz w:val="28"/>
          <w:szCs w:val="28"/>
        </w:rPr>
        <w:t xml:space="preserve"> </w:t>
      </w:r>
      <w:r w:rsidRPr="00C9434E">
        <w:rPr>
          <w:rFonts w:ascii="Arial" w:hAnsi="Arial" w:cs="Arial"/>
          <w:sz w:val="28"/>
          <w:szCs w:val="28"/>
        </w:rPr>
        <w:t>Why?</w:t>
      </w:r>
    </w:p>
    <w:p w14:paraId="52510F5C" w14:textId="77777777" w:rsidR="00C9434E" w:rsidRPr="00C9434E" w:rsidRDefault="00C9434E">
      <w:pPr>
        <w:rPr>
          <w:rFonts w:ascii="Arial" w:hAnsi="Arial" w:cs="Arial"/>
          <w:sz w:val="28"/>
          <w:szCs w:val="28"/>
        </w:rPr>
      </w:pPr>
    </w:p>
    <w:p w14:paraId="7EA4B4FC" w14:textId="0FC025CE" w:rsidR="00C9434E" w:rsidRPr="00C9434E" w:rsidRDefault="00C9434E">
      <w:pPr>
        <w:rPr>
          <w:rFonts w:ascii="Arial" w:hAnsi="Arial" w:cs="Arial"/>
          <w:sz w:val="28"/>
          <w:szCs w:val="28"/>
        </w:rPr>
      </w:pPr>
      <w:r w:rsidRPr="00C9434E">
        <w:rPr>
          <w:rFonts w:ascii="Arial" w:hAnsi="Arial" w:cs="Arial"/>
          <w:sz w:val="28"/>
          <w:szCs w:val="28"/>
        </w:rPr>
        <w:t>What experiences have you had that prove to you that God is real?</w:t>
      </w:r>
    </w:p>
    <w:p w14:paraId="4628A156" w14:textId="77777777" w:rsidR="00C9434E" w:rsidRDefault="00C9434E"/>
    <w:p w14:paraId="13F1C623" w14:textId="77777777" w:rsidR="00C9434E" w:rsidRPr="0032356F" w:rsidRDefault="00C9434E" w:rsidP="00C9434E">
      <w:pPr>
        <w:rPr>
          <w:rFonts w:ascii="Arial" w:hAnsi="Arial" w:cs="Arial"/>
          <w:i/>
          <w:iCs/>
          <w:sz w:val="28"/>
          <w:szCs w:val="28"/>
        </w:rPr>
      </w:pPr>
      <w:r w:rsidRPr="0032356F">
        <w:rPr>
          <w:rFonts w:ascii="Arial" w:hAnsi="Arial" w:cs="Arial"/>
          <w:i/>
          <w:iCs/>
          <w:sz w:val="28"/>
          <w:szCs w:val="28"/>
          <w:highlight w:val="yellow"/>
        </w:rPr>
        <w:t>2 Peter 1:19 (NLT)</w:t>
      </w:r>
    </w:p>
    <w:p w14:paraId="3D4AE1B1" w14:textId="77777777" w:rsidR="00C9434E" w:rsidRDefault="00C9434E" w:rsidP="00C9434E">
      <w:pPr>
        <w:rPr>
          <w:rFonts w:ascii="Arial" w:hAnsi="Arial" w:cs="Arial"/>
          <w:i/>
          <w:iCs/>
          <w:sz w:val="28"/>
          <w:szCs w:val="28"/>
        </w:rPr>
      </w:pPr>
      <w:r>
        <w:rPr>
          <w:rFonts w:ascii="Arial" w:hAnsi="Arial" w:cs="Arial"/>
          <w:i/>
          <w:iCs/>
          <w:sz w:val="28"/>
          <w:szCs w:val="28"/>
          <w:highlight w:val="yellow"/>
        </w:rPr>
        <w:t>…</w:t>
      </w:r>
      <w:r w:rsidRPr="00F14510">
        <w:rPr>
          <w:rFonts w:ascii="Arial" w:hAnsi="Arial" w:cs="Arial"/>
          <w:i/>
          <w:iCs/>
          <w:sz w:val="28"/>
          <w:szCs w:val="28"/>
          <w:highlight w:val="yellow"/>
        </w:rPr>
        <w:t>You must pay close attention to what they</w:t>
      </w:r>
      <w:r>
        <w:rPr>
          <w:rFonts w:ascii="Arial" w:hAnsi="Arial" w:cs="Arial"/>
          <w:i/>
          <w:iCs/>
          <w:sz w:val="28"/>
          <w:szCs w:val="28"/>
          <w:highlight w:val="yellow"/>
        </w:rPr>
        <w:t xml:space="preserve"> (the prophets)</w:t>
      </w:r>
      <w:r w:rsidRPr="00F14510">
        <w:rPr>
          <w:rFonts w:ascii="Arial" w:hAnsi="Arial" w:cs="Arial"/>
          <w:i/>
          <w:iCs/>
          <w:sz w:val="28"/>
          <w:szCs w:val="28"/>
          <w:highlight w:val="yellow"/>
        </w:rPr>
        <w:t xml:space="preserve"> wrote, for their words are like a lamp shining in a dark place…</w:t>
      </w:r>
    </w:p>
    <w:p w14:paraId="2C33577B" w14:textId="7A90D919" w:rsidR="000770C7" w:rsidRDefault="000770C7"/>
    <w:p w14:paraId="7D995BBB" w14:textId="151461E9" w:rsidR="000770C7" w:rsidRDefault="000770C7">
      <w:pPr>
        <w:rPr>
          <w:rFonts w:ascii="Arial" w:hAnsi="Arial" w:cs="Arial"/>
          <w:sz w:val="28"/>
          <w:szCs w:val="28"/>
        </w:rPr>
      </w:pPr>
      <w:r>
        <w:rPr>
          <w:rFonts w:ascii="Arial" w:hAnsi="Arial" w:cs="Arial"/>
          <w:sz w:val="28"/>
          <w:szCs w:val="28"/>
        </w:rPr>
        <w:t>How are the words of the Bible like a lamp shining in a dark place?</w:t>
      </w:r>
    </w:p>
    <w:p w14:paraId="054F3BDA" w14:textId="77777777" w:rsidR="000770C7" w:rsidRDefault="000770C7">
      <w:pPr>
        <w:rPr>
          <w:rFonts w:ascii="Arial" w:hAnsi="Arial" w:cs="Arial"/>
          <w:sz w:val="28"/>
          <w:szCs w:val="28"/>
        </w:rPr>
      </w:pPr>
    </w:p>
    <w:p w14:paraId="6A97F767" w14:textId="2501F609" w:rsidR="000770C7" w:rsidRDefault="000770C7">
      <w:pPr>
        <w:rPr>
          <w:rFonts w:ascii="Arial" w:hAnsi="Arial" w:cs="Arial"/>
          <w:sz w:val="28"/>
          <w:szCs w:val="28"/>
        </w:rPr>
      </w:pPr>
      <w:r>
        <w:rPr>
          <w:rFonts w:ascii="Arial" w:hAnsi="Arial" w:cs="Arial"/>
          <w:sz w:val="28"/>
          <w:szCs w:val="28"/>
        </w:rPr>
        <w:t>Share a time when the Bible really helped you.</w:t>
      </w:r>
    </w:p>
    <w:p w14:paraId="631B2B05" w14:textId="77777777" w:rsidR="000770C7" w:rsidRDefault="000770C7">
      <w:pPr>
        <w:rPr>
          <w:rFonts w:ascii="Arial" w:hAnsi="Arial" w:cs="Arial"/>
          <w:sz w:val="28"/>
          <w:szCs w:val="28"/>
        </w:rPr>
      </w:pPr>
    </w:p>
    <w:p w14:paraId="36FC5D9B" w14:textId="21E587D9" w:rsidR="00C9434E" w:rsidRDefault="00C9434E">
      <w:pPr>
        <w:rPr>
          <w:rFonts w:ascii="Arial" w:hAnsi="Arial" w:cs="Arial"/>
          <w:sz w:val="28"/>
          <w:szCs w:val="28"/>
        </w:rPr>
      </w:pPr>
      <w:r>
        <w:rPr>
          <w:rFonts w:ascii="Arial" w:hAnsi="Arial" w:cs="Arial"/>
          <w:sz w:val="28"/>
          <w:szCs w:val="28"/>
        </w:rPr>
        <w:t>How often do you open up the Bible? Daily? Weekly? Sometimes? Never?</w:t>
      </w:r>
    </w:p>
    <w:p w14:paraId="7350A39C" w14:textId="0E54B23A" w:rsidR="00C9434E" w:rsidRDefault="00C9434E">
      <w:pPr>
        <w:rPr>
          <w:rFonts w:ascii="Arial" w:hAnsi="Arial" w:cs="Arial"/>
          <w:sz w:val="28"/>
          <w:szCs w:val="28"/>
        </w:rPr>
      </w:pPr>
    </w:p>
    <w:p w14:paraId="36524F64" w14:textId="0DF24131" w:rsidR="00C9434E" w:rsidRDefault="00C9434E">
      <w:pPr>
        <w:rPr>
          <w:rFonts w:ascii="Arial" w:hAnsi="Arial" w:cs="Arial"/>
          <w:sz w:val="28"/>
          <w:szCs w:val="28"/>
        </w:rPr>
      </w:pPr>
      <w:r>
        <w:rPr>
          <w:rFonts w:ascii="Arial" w:hAnsi="Arial" w:cs="Arial"/>
          <w:sz w:val="28"/>
          <w:szCs w:val="28"/>
        </w:rPr>
        <w:t xml:space="preserve">If you struggle with </w:t>
      </w:r>
      <w:r w:rsidR="000770C7">
        <w:rPr>
          <w:rFonts w:ascii="Arial" w:hAnsi="Arial" w:cs="Arial"/>
          <w:sz w:val="28"/>
          <w:szCs w:val="28"/>
        </w:rPr>
        <w:t>Bible study, why do you think that is?</w:t>
      </w:r>
    </w:p>
    <w:p w14:paraId="37A9582A" w14:textId="11FD76AE" w:rsidR="000770C7" w:rsidRDefault="000770C7">
      <w:pPr>
        <w:rPr>
          <w:rFonts w:ascii="Arial" w:hAnsi="Arial" w:cs="Arial"/>
          <w:sz w:val="28"/>
          <w:szCs w:val="28"/>
        </w:rPr>
      </w:pPr>
      <w:r>
        <w:rPr>
          <w:rFonts w:ascii="Arial" w:hAnsi="Arial" w:cs="Arial"/>
          <w:sz w:val="28"/>
          <w:szCs w:val="28"/>
        </w:rPr>
        <w:t>If this is a strength for you, what tips can you share that have helped you?</w:t>
      </w:r>
    </w:p>
    <w:p w14:paraId="042B20D4" w14:textId="77777777" w:rsidR="000770C7" w:rsidRDefault="000770C7">
      <w:pPr>
        <w:rPr>
          <w:rFonts w:ascii="Arial" w:hAnsi="Arial" w:cs="Arial"/>
          <w:sz w:val="28"/>
          <w:szCs w:val="28"/>
        </w:rPr>
      </w:pPr>
    </w:p>
    <w:p w14:paraId="1F46E0A8" w14:textId="77777777" w:rsidR="000770C7" w:rsidRPr="0032356F" w:rsidRDefault="000770C7" w:rsidP="000770C7">
      <w:pPr>
        <w:rPr>
          <w:rFonts w:ascii="Arial" w:hAnsi="Arial" w:cs="Arial"/>
          <w:i/>
          <w:iCs/>
          <w:sz w:val="28"/>
          <w:szCs w:val="28"/>
        </w:rPr>
      </w:pPr>
      <w:r w:rsidRPr="0032356F">
        <w:rPr>
          <w:rFonts w:ascii="Arial" w:hAnsi="Arial" w:cs="Arial"/>
          <w:i/>
          <w:iCs/>
          <w:sz w:val="28"/>
          <w:szCs w:val="28"/>
          <w:highlight w:val="yellow"/>
        </w:rPr>
        <w:t>John 8:31-32 (NLT)</w:t>
      </w:r>
    </w:p>
    <w:p w14:paraId="7D253F74" w14:textId="77777777" w:rsidR="000770C7" w:rsidRPr="00F14510" w:rsidRDefault="000770C7" w:rsidP="000770C7">
      <w:pPr>
        <w:rPr>
          <w:rFonts w:ascii="Arial" w:hAnsi="Arial" w:cs="Arial"/>
          <w:i/>
          <w:iCs/>
          <w:sz w:val="28"/>
          <w:szCs w:val="28"/>
        </w:rPr>
      </w:pPr>
      <w:r w:rsidRPr="00F14510">
        <w:rPr>
          <w:rFonts w:ascii="Arial" w:hAnsi="Arial" w:cs="Arial"/>
          <w:i/>
          <w:iCs/>
          <w:sz w:val="28"/>
          <w:szCs w:val="28"/>
          <w:highlight w:val="yellow"/>
        </w:rPr>
        <w:t>Jesus said to the people who believed in him, “You are truly my disciples if you remain faithful to my teachings. And you will know the truth, and the truth will set you free.”</w:t>
      </w:r>
    </w:p>
    <w:p w14:paraId="10A78A8B" w14:textId="77777777" w:rsidR="000770C7" w:rsidRDefault="000770C7">
      <w:pPr>
        <w:rPr>
          <w:rFonts w:ascii="Arial" w:hAnsi="Arial" w:cs="Arial"/>
          <w:sz w:val="28"/>
          <w:szCs w:val="28"/>
        </w:rPr>
      </w:pPr>
    </w:p>
    <w:p w14:paraId="492BF8E0" w14:textId="7ABF236B" w:rsidR="000770C7" w:rsidRDefault="000770C7">
      <w:pPr>
        <w:rPr>
          <w:rFonts w:ascii="Arial" w:hAnsi="Arial" w:cs="Arial"/>
          <w:sz w:val="28"/>
          <w:szCs w:val="28"/>
        </w:rPr>
      </w:pPr>
      <w:r>
        <w:rPr>
          <w:rFonts w:ascii="Arial" w:hAnsi="Arial" w:cs="Arial"/>
          <w:sz w:val="28"/>
          <w:szCs w:val="28"/>
        </w:rPr>
        <w:t>Why is truth so important?</w:t>
      </w:r>
      <w:r w:rsidR="007A449E">
        <w:rPr>
          <w:rFonts w:ascii="Arial" w:hAnsi="Arial" w:cs="Arial"/>
          <w:sz w:val="28"/>
          <w:szCs w:val="28"/>
        </w:rPr>
        <w:t xml:space="preserve"> </w:t>
      </w:r>
      <w:r>
        <w:rPr>
          <w:rFonts w:ascii="Arial" w:hAnsi="Arial" w:cs="Arial"/>
          <w:sz w:val="28"/>
          <w:szCs w:val="28"/>
        </w:rPr>
        <w:t xml:space="preserve">How does it set us free? </w:t>
      </w:r>
    </w:p>
    <w:p w14:paraId="27288F70" w14:textId="77777777" w:rsidR="000770C7" w:rsidRDefault="000770C7">
      <w:pPr>
        <w:rPr>
          <w:rFonts w:ascii="Arial" w:hAnsi="Arial" w:cs="Arial"/>
          <w:sz w:val="28"/>
          <w:szCs w:val="28"/>
        </w:rPr>
      </w:pPr>
    </w:p>
    <w:p w14:paraId="106DEE7B" w14:textId="336EF86D" w:rsidR="000770C7" w:rsidRPr="000770C7" w:rsidRDefault="000770C7">
      <w:pPr>
        <w:rPr>
          <w:rFonts w:ascii="Arial" w:hAnsi="Arial" w:cs="Arial"/>
          <w:b/>
          <w:bCs/>
          <w:sz w:val="28"/>
          <w:szCs w:val="28"/>
        </w:rPr>
      </w:pPr>
      <w:r>
        <w:rPr>
          <w:rFonts w:ascii="Arial" w:hAnsi="Arial" w:cs="Arial"/>
          <w:sz w:val="28"/>
          <w:szCs w:val="28"/>
        </w:rPr>
        <w:t>What are some ways we can encourage each other to study the Bible regularly?</w:t>
      </w:r>
    </w:p>
    <w:sectPr w:rsidR="000770C7" w:rsidRPr="000770C7">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83E85" w14:textId="77777777" w:rsidR="00A74B9C" w:rsidRDefault="00A74B9C" w:rsidP="00C9434E">
      <w:r>
        <w:separator/>
      </w:r>
    </w:p>
  </w:endnote>
  <w:endnote w:type="continuationSeparator" w:id="0">
    <w:p w14:paraId="3F755F38" w14:textId="77777777" w:rsidR="00A74B9C" w:rsidRDefault="00A74B9C" w:rsidP="00C94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55522" w14:textId="6407A8DB" w:rsidR="007A449E" w:rsidRPr="007A449E" w:rsidRDefault="007A449E">
    <w:pPr>
      <w:pStyle w:val="Footer"/>
      <w:rPr>
        <w:rFonts w:ascii="Arial" w:hAnsi="Arial" w:cs="Arial"/>
      </w:rPr>
    </w:pPr>
    <w:r w:rsidRPr="005776B2">
      <w:rPr>
        <w:rFonts w:ascii="Arial" w:hAnsi="Arial" w:cs="Arial"/>
      </w:rPr>
      <w:tab/>
    </w:r>
    <w:r w:rsidRPr="005776B2">
      <w:rPr>
        <w:rFonts w:ascii="Arial" w:hAnsi="Arial" w:cs="Arial"/>
      </w:rPr>
      <w:tab/>
    </w:r>
    <w:r w:rsidRPr="005776B2">
      <w:rPr>
        <w:rStyle w:val="PageNumber"/>
        <w:rFonts w:ascii="Arial" w:hAnsi="Arial" w:cs="Arial"/>
      </w:rPr>
      <w:fldChar w:fldCharType="begin"/>
    </w:r>
    <w:r w:rsidRPr="005776B2">
      <w:rPr>
        <w:rStyle w:val="PageNumber"/>
        <w:rFonts w:ascii="Arial" w:hAnsi="Arial" w:cs="Arial"/>
      </w:rPr>
      <w:instrText xml:space="preserve"> PAGE </w:instrText>
    </w:r>
    <w:r w:rsidRPr="005776B2">
      <w:rPr>
        <w:rStyle w:val="PageNumber"/>
        <w:rFonts w:ascii="Arial" w:hAnsi="Arial" w:cs="Arial"/>
      </w:rPr>
      <w:fldChar w:fldCharType="separate"/>
    </w:r>
    <w:r>
      <w:rPr>
        <w:rStyle w:val="PageNumber"/>
        <w:rFonts w:ascii="Arial" w:hAnsi="Arial" w:cs="Arial"/>
      </w:rPr>
      <w:t>1</w:t>
    </w:r>
    <w:r w:rsidRPr="005776B2">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6F300" w14:textId="77777777" w:rsidR="00A74B9C" w:rsidRDefault="00A74B9C" w:rsidP="00C9434E">
      <w:r>
        <w:separator/>
      </w:r>
    </w:p>
  </w:footnote>
  <w:footnote w:type="continuationSeparator" w:id="0">
    <w:p w14:paraId="22C8030E" w14:textId="77777777" w:rsidR="00A74B9C" w:rsidRDefault="00A74B9C" w:rsidP="00C94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565FC" w14:textId="02D943B8" w:rsidR="00C9434E" w:rsidRPr="007A449E" w:rsidRDefault="007A449E" w:rsidP="007A449E">
    <w:pPr>
      <w:pStyle w:val="HeaderFooter"/>
      <w:rPr>
        <w:rFonts w:ascii="Arial" w:hAnsi="Arial" w:cs="Arial"/>
      </w:rPr>
    </w:pPr>
    <w:r>
      <w:rPr>
        <w:rFonts w:ascii="Arial" w:hAnsi="Arial" w:cs="Arial"/>
      </w:rPr>
      <w:t>Re-Pete</w:t>
    </w:r>
    <w:r w:rsidRPr="005776B2">
      <w:rPr>
        <w:rFonts w:ascii="Arial" w:hAnsi="Arial" w:cs="Arial"/>
      </w:rPr>
      <w:t xml:space="preserve"> </w:t>
    </w:r>
    <w:r>
      <w:rPr>
        <w:rFonts w:ascii="Arial" w:hAnsi="Arial" w:cs="Arial"/>
      </w:rPr>
      <w:t>|</w:t>
    </w:r>
    <w:r w:rsidRPr="005776B2">
      <w:rPr>
        <w:rFonts w:ascii="Arial" w:hAnsi="Arial" w:cs="Arial"/>
      </w:rPr>
      <w:t xml:space="preserve"> Small Group </w:t>
    </w:r>
    <w:r>
      <w:rPr>
        <w:rFonts w:ascii="Arial" w:hAnsi="Arial" w:cs="Arial"/>
      </w:rPr>
      <w:t>Guide</w:t>
    </w:r>
    <w:r w:rsidRPr="005776B2">
      <w:rPr>
        <w:rFonts w:ascii="Arial" w:hAnsi="Arial" w:cs="Arial"/>
      </w:rPr>
      <w:t xml:space="preserve"> | Week </w:t>
    </w:r>
    <w:r>
      <w:rPr>
        <w:rFonts w:ascii="Arial" w:hAnsi="Arial" w:cs="Arial"/>
      </w:rPr>
      <w:t>2</w:t>
    </w:r>
    <w:r w:rsidRPr="005776B2">
      <w:rPr>
        <w:rFonts w:ascii="Arial" w:hAnsi="Arial" w:cs="Arial"/>
      </w:rPr>
      <w:t xml:space="preserve"> of </w:t>
    </w:r>
    <w:r>
      <w:rPr>
        <w:rFonts w:ascii="Arial" w:hAnsi="Arial" w:cs="Arial"/>
      </w:rPr>
      <w:t>4</w:t>
    </w:r>
    <w:r w:rsidRPr="005776B2">
      <w:rPr>
        <w:rFonts w:ascii="Arial" w:hAnsi="Arial" w:cs="Arial"/>
      </w:rPr>
      <w:t xml:space="preserve"> – </w:t>
    </w:r>
    <w:r>
      <w:rPr>
        <w:rFonts w:ascii="Arial" w:hAnsi="Arial" w:cs="Arial"/>
      </w:rPr>
      <w:t>Reread</w:t>
    </w:r>
    <w:r w:rsidRPr="005776B2">
      <w:rPr>
        <w:rFonts w:ascii="Arial" w:hAnsi="Arial" w:cs="Aria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34E"/>
    <w:rsid w:val="000770C7"/>
    <w:rsid w:val="00240682"/>
    <w:rsid w:val="0032356F"/>
    <w:rsid w:val="005355DC"/>
    <w:rsid w:val="007872D9"/>
    <w:rsid w:val="007A449E"/>
    <w:rsid w:val="00A74B9C"/>
    <w:rsid w:val="00C9434E"/>
    <w:rsid w:val="00D069B8"/>
    <w:rsid w:val="00F64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0604846"/>
  <w15:chartTrackingRefBased/>
  <w15:docId w15:val="{E6245D76-BEE6-FC4B-AF7F-A8E651A4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434E"/>
    <w:pPr>
      <w:tabs>
        <w:tab w:val="center" w:pos="4680"/>
        <w:tab w:val="right" w:pos="9360"/>
      </w:tabs>
    </w:pPr>
  </w:style>
  <w:style w:type="character" w:customStyle="1" w:styleId="HeaderChar">
    <w:name w:val="Header Char"/>
    <w:basedOn w:val="DefaultParagraphFont"/>
    <w:link w:val="Header"/>
    <w:uiPriority w:val="99"/>
    <w:rsid w:val="00C9434E"/>
  </w:style>
  <w:style w:type="paragraph" w:styleId="Footer">
    <w:name w:val="footer"/>
    <w:basedOn w:val="Normal"/>
    <w:link w:val="FooterChar"/>
    <w:uiPriority w:val="99"/>
    <w:unhideWhenUsed/>
    <w:rsid w:val="00C9434E"/>
    <w:pPr>
      <w:tabs>
        <w:tab w:val="center" w:pos="4680"/>
        <w:tab w:val="right" w:pos="9360"/>
      </w:tabs>
    </w:pPr>
  </w:style>
  <w:style w:type="character" w:customStyle="1" w:styleId="FooterChar">
    <w:name w:val="Footer Char"/>
    <w:basedOn w:val="DefaultParagraphFont"/>
    <w:link w:val="Footer"/>
    <w:uiPriority w:val="99"/>
    <w:rsid w:val="00C9434E"/>
  </w:style>
  <w:style w:type="paragraph" w:customStyle="1" w:styleId="HeaderFooter">
    <w:name w:val="Header &amp; Footer"/>
    <w:rsid w:val="007A449E"/>
    <w:pPr>
      <w:pBdr>
        <w:top w:val="nil"/>
        <w:left w:val="nil"/>
        <w:bottom w:val="nil"/>
        <w:right w:val="nil"/>
        <w:between w:val="nil"/>
        <w:bar w:val="nil"/>
      </w:pBdr>
      <w:tabs>
        <w:tab w:val="right" w:pos="9020"/>
      </w:tabs>
    </w:pPr>
    <w:rPr>
      <w:rFonts w:ascii="Helvetica" w:eastAsia="Arial Unicode MS" w:hAnsi="Arial Unicode MS" w:cs="Arial Unicode MS"/>
      <w:color w:val="000000"/>
      <w:kern w:val="0"/>
      <w:bdr w:val="nil"/>
      <w14:ligatures w14:val="none"/>
    </w:rPr>
  </w:style>
  <w:style w:type="character" w:styleId="Hyperlink">
    <w:name w:val="Hyperlink"/>
    <w:basedOn w:val="DefaultParagraphFont"/>
    <w:uiPriority w:val="99"/>
    <w:unhideWhenUsed/>
    <w:rsid w:val="007A449E"/>
    <w:rPr>
      <w:color w:val="0563C1" w:themeColor="hyperlink"/>
      <w:u w:val="single"/>
    </w:rPr>
  </w:style>
  <w:style w:type="character" w:styleId="PageNumber">
    <w:name w:val="page number"/>
    <w:basedOn w:val="DefaultParagraphFont"/>
    <w:uiPriority w:val="99"/>
    <w:semiHidden/>
    <w:unhideWhenUsed/>
    <w:rsid w:val="007A449E"/>
  </w:style>
  <w:style w:type="paragraph" w:styleId="Revision">
    <w:name w:val="Revision"/>
    <w:hidden/>
    <w:uiPriority w:val="99"/>
    <w:semiHidden/>
    <w:rsid w:val="007A4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192</Words>
  <Characters>1097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Morris</dc:creator>
  <cp:keywords/>
  <dc:description/>
  <cp:lastModifiedBy>Monty McCulley</cp:lastModifiedBy>
  <cp:revision>4</cp:revision>
  <dcterms:created xsi:type="dcterms:W3CDTF">2023-10-12T16:53:00Z</dcterms:created>
  <dcterms:modified xsi:type="dcterms:W3CDTF">2026-04-23T22:49:00Z</dcterms:modified>
</cp:coreProperties>
</file>